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42A4" w14:textId="13C2C42C" w:rsidR="00F32B41" w:rsidRDefault="00F32B41" w:rsidP="00F32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32B41">
        <w:rPr>
          <w:rFonts w:ascii="Times New Roman" w:eastAsia="Times New Roman" w:hAnsi="Times New Roman" w:cs="Times New Roman"/>
          <w:sz w:val="24"/>
          <w:szCs w:val="24"/>
        </w:rPr>
        <w:t>На основу члана 17. Статута удружења</w:t>
      </w:r>
      <w:r w:rsid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</w:t>
      </w:r>
      <w:r w:rsidR="00944B71">
        <w:rPr>
          <w:rFonts w:ascii="Times New Roman" w:eastAsia="Times New Roman" w:hAnsi="Times New Roman" w:cs="Times New Roman"/>
          <w:sz w:val="24"/>
          <w:szCs w:val="24"/>
          <w:lang w:val="sr-Latn-RS"/>
        </w:rPr>
        <w:t>CFE Chapter Serbia</w:t>
      </w:r>
      <w:r w:rsidRPr="00F32B41">
        <w:rPr>
          <w:rFonts w:ascii="Times New Roman" w:eastAsia="Times New Roman" w:hAnsi="Times New Roman" w:cs="Times New Roman"/>
          <w:sz w:val="24"/>
          <w:szCs w:val="24"/>
        </w:rPr>
        <w:t>, а у складу 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  <w:r w:rsidRPr="00F32B41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F32B41">
        <w:rPr>
          <w:rFonts w:ascii="Times New Roman" w:eastAsia="Times New Roman" w:hAnsi="Times New Roman" w:cs="Times New Roman"/>
          <w:sz w:val="24"/>
          <w:szCs w:val="24"/>
        </w:rPr>
        <w:t xml:space="preserve"> о удружењима („Службени гласник РС“, бр. 51/2009, 99/2011 – др. закон и 44/2018 – др. закон), Управни одбор удружења, на седници одржаној дана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05.02.2025. године донео је следећу:</w:t>
      </w:r>
    </w:p>
    <w:p w14:paraId="5D3E8F34" w14:textId="596C9D55" w:rsidR="00F32B41" w:rsidRPr="00F32B41" w:rsidRDefault="00F32B41" w:rsidP="00944B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7A1C2C6" w14:textId="5C238934" w:rsidR="00F32B41" w:rsidRDefault="00F32B41" w:rsidP="00F32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1</w:t>
      </w:r>
    </w:p>
    <w:p w14:paraId="5A5365D5" w14:textId="7C531C88" w:rsidR="00F32B41" w:rsidRPr="00944B71" w:rsidRDefault="00F32B41" w:rsidP="00F32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</w:r>
      <w:r w:rsidRP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Овом одлуком утврђује се висина годишње чланарине</w:t>
      </w:r>
      <w:r w:rsidR="008E6D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P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75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</w:t>
      </w:r>
      <w:r w:rsidR="008E6D03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годину</w:t>
      </w:r>
      <w:r w:rsidR="009675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>у удружењу.</w:t>
      </w:r>
    </w:p>
    <w:p w14:paraId="2C7D280A" w14:textId="42D5B3FA" w:rsidR="00F32B41" w:rsidRDefault="00F32B41" w:rsidP="00F32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2</w:t>
      </w:r>
    </w:p>
    <w:p w14:paraId="101D6B2F" w14:textId="3485D3F6" w:rsidR="00F32B41" w:rsidRPr="00944B71" w:rsidRDefault="00944B71" w:rsidP="00944B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32B41" w:rsidRP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Утврђује се годишња чланарина удружења:</w:t>
      </w:r>
    </w:p>
    <w:p w14:paraId="63C53C83" w14:textId="759135C8" w:rsidR="00F32B41" w:rsidRPr="00F32B41" w:rsidRDefault="00F32B41" w:rsidP="00F32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</w:rPr>
        <w:t>6.000,00 динара</w:t>
      </w:r>
      <w:r w:rsidRPr="00F32B41">
        <w:rPr>
          <w:rFonts w:ascii="Times New Roman" w:eastAsia="Times New Roman" w:hAnsi="Times New Roman" w:cs="Times New Roman"/>
          <w:sz w:val="24"/>
          <w:szCs w:val="24"/>
        </w:rPr>
        <w:t xml:space="preserve"> – за редовне чланове удружења који поседују важећи </w:t>
      </w:r>
      <w:r w:rsidR="00967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54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CFE </w:t>
      </w:r>
      <w:r w:rsidRPr="00F32B41">
        <w:rPr>
          <w:rFonts w:ascii="Times New Roman" w:eastAsia="Times New Roman" w:hAnsi="Times New Roman" w:cs="Times New Roman"/>
          <w:sz w:val="24"/>
          <w:szCs w:val="24"/>
        </w:rPr>
        <w:t>сертификат;</w:t>
      </w:r>
    </w:p>
    <w:p w14:paraId="6B70F761" w14:textId="22515B54" w:rsidR="00944B71" w:rsidRDefault="00F32B41" w:rsidP="00944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</w:rPr>
        <w:t>7.000,00 динара</w:t>
      </w:r>
      <w:r w:rsidRPr="00F32B41">
        <w:rPr>
          <w:rFonts w:ascii="Times New Roman" w:eastAsia="Times New Roman" w:hAnsi="Times New Roman" w:cs="Times New Roman"/>
          <w:sz w:val="24"/>
          <w:szCs w:val="24"/>
        </w:rPr>
        <w:t xml:space="preserve"> – за </w:t>
      </w:r>
      <w:r w:rsid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придружне чланове удружења који не поседују важећи </w:t>
      </w:r>
      <w:r w:rsidR="0096754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CFE </w:t>
      </w:r>
      <w:r w:rsidR="00944B71">
        <w:rPr>
          <w:rFonts w:ascii="Times New Roman" w:eastAsia="Times New Roman" w:hAnsi="Times New Roman" w:cs="Times New Roman"/>
          <w:sz w:val="24"/>
          <w:szCs w:val="24"/>
          <w:lang w:val="sr-Cyrl-RS"/>
        </w:rPr>
        <w:t>сертификат</w:t>
      </w:r>
      <w:r w:rsidR="003D3F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сараднике</w:t>
      </w:r>
    </w:p>
    <w:p w14:paraId="0915AD3C" w14:textId="0194349B" w:rsidR="00944B71" w:rsidRDefault="00944B71" w:rsidP="00944B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44B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3</w:t>
      </w:r>
    </w:p>
    <w:p w14:paraId="2DB2D276" w14:textId="03C6C6CB" w:rsidR="00944B71" w:rsidRPr="00967549" w:rsidRDefault="00967549" w:rsidP="00944B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ступа на снагу даном доношења  и примењује се од 15.02.2025. године</w:t>
      </w:r>
      <w:r w:rsidR="003D3F9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EFF57F0" w14:textId="77777777" w:rsidR="00944B71" w:rsidRDefault="00944B71" w:rsidP="00944B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17B2ED5" w14:textId="77777777" w:rsidR="003D3F96" w:rsidRDefault="00F32B41" w:rsidP="003D3F9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B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</w:t>
      </w:r>
      <w:r w:rsidR="003D3F9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</w:t>
      </w:r>
    </w:p>
    <w:p w14:paraId="01708053" w14:textId="67D80AEF" w:rsidR="00F32B41" w:rsidRDefault="006B790A" w:rsidP="006B790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Постојећи чланови су у обавези да измире чланарину у року од 15 дана од дана примене одлуке.</w:t>
      </w:r>
    </w:p>
    <w:p w14:paraId="28091657" w14:textId="28C03A86" w:rsidR="00F32B41" w:rsidRDefault="006B790A" w:rsidP="00167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Нови чланови су у обавези да </w:t>
      </w:r>
      <w:r w:rsidR="00167CF9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измире чланарину у року од 5 дана од дана учлањења.</w:t>
      </w:r>
    </w:p>
    <w:p w14:paraId="7191E5D7" w14:textId="052B6E08" w:rsidR="00167CF9" w:rsidRDefault="00167CF9" w:rsidP="00167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E28E55F" w14:textId="23712991" w:rsidR="00167CF9" w:rsidRDefault="00167CF9" w:rsidP="00167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Београду, дана 05.02.2025. године    </w:t>
      </w:r>
    </w:p>
    <w:p w14:paraId="47546429" w14:textId="09DB92BE" w:rsidR="00167CF9" w:rsidRPr="00F32B41" w:rsidRDefault="00167CF9" w:rsidP="00167C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 удружења</w:t>
      </w:r>
    </w:p>
    <w:p w14:paraId="41C02F2B" w14:textId="77777777" w:rsidR="00606277" w:rsidRDefault="00606277"/>
    <w:sectPr w:rsidR="0060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54939"/>
    <w:multiLevelType w:val="multilevel"/>
    <w:tmpl w:val="A5E6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41"/>
    <w:rsid w:val="00167CF9"/>
    <w:rsid w:val="003D3F96"/>
    <w:rsid w:val="00402EED"/>
    <w:rsid w:val="00505B7F"/>
    <w:rsid w:val="00606277"/>
    <w:rsid w:val="006B790A"/>
    <w:rsid w:val="008E6D03"/>
    <w:rsid w:val="00944B71"/>
    <w:rsid w:val="00967549"/>
    <w:rsid w:val="00F3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3EE8"/>
  <w15:chartTrackingRefBased/>
  <w15:docId w15:val="{AF624D1B-8D03-4576-B185-76A61883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lenovo lenovo</cp:lastModifiedBy>
  <cp:revision>4</cp:revision>
  <dcterms:created xsi:type="dcterms:W3CDTF">2025-12-15T14:12:00Z</dcterms:created>
  <dcterms:modified xsi:type="dcterms:W3CDTF">2025-12-15T14:43:00Z</dcterms:modified>
</cp:coreProperties>
</file>